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04" w:rsidRPr="00D92868" w:rsidRDefault="00D92868" w:rsidP="00D92868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</w:t>
      </w:r>
      <w:r w:rsidRPr="00D92868">
        <w:rPr>
          <w:b/>
          <w:noProof/>
          <w:sz w:val="36"/>
          <w:szCs w:val="36"/>
        </w:rPr>
        <w:drawing>
          <wp:inline distT="0" distB="0" distL="0" distR="0">
            <wp:extent cx="915822" cy="869774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7" cy="86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2F00" w:rsidRPr="00D92868">
        <w:rPr>
          <w:b/>
          <w:noProof/>
          <w:sz w:val="36"/>
          <w:szCs w:val="36"/>
        </w:rPr>
        <w:t>Thames Walk</w:t>
      </w:r>
      <w:r>
        <w:rPr>
          <w:b/>
          <w:noProof/>
          <w:sz w:val="36"/>
          <w:szCs w:val="36"/>
        </w:rPr>
        <w:t xml:space="preserve"> in July </w:t>
      </w:r>
      <w:r w:rsidR="00032F00" w:rsidRPr="00D92868">
        <w:rPr>
          <w:b/>
          <w:noProof/>
          <w:sz w:val="36"/>
          <w:szCs w:val="36"/>
        </w:rPr>
        <w:t>to raise fu</w:t>
      </w:r>
      <w:r w:rsidRPr="00D92868">
        <w:rPr>
          <w:b/>
          <w:noProof/>
          <w:sz w:val="36"/>
          <w:szCs w:val="36"/>
        </w:rPr>
        <w:t>nds for</w:t>
      </w:r>
      <w:r w:rsidR="001929E5" w:rsidRPr="00D92868">
        <w:rPr>
          <w:b/>
          <w:noProof/>
          <w:sz w:val="36"/>
          <w:szCs w:val="36"/>
        </w:rPr>
        <w:t xml:space="preserve"> </w:t>
      </w:r>
      <w:r w:rsidR="00C50B8A">
        <w:rPr>
          <w:b/>
          <w:noProof/>
          <w:sz w:val="36"/>
          <w:szCs w:val="36"/>
        </w:rPr>
        <w:t xml:space="preserve">an </w:t>
      </w:r>
      <w:r w:rsidR="001929E5" w:rsidRPr="00D92868">
        <w:rPr>
          <w:b/>
          <w:noProof/>
          <w:sz w:val="36"/>
          <w:szCs w:val="36"/>
        </w:rPr>
        <w:t>essential upgrade to</w:t>
      </w:r>
      <w:r w:rsidR="00032F00" w:rsidRPr="00D92868">
        <w:rPr>
          <w:b/>
          <w:noProof/>
          <w:sz w:val="36"/>
          <w:szCs w:val="36"/>
        </w:rPr>
        <w:t xml:space="preserve"> the </w:t>
      </w:r>
      <w:r w:rsidR="00C50B8A">
        <w:rPr>
          <w:b/>
          <w:noProof/>
          <w:sz w:val="36"/>
          <w:szCs w:val="36"/>
        </w:rPr>
        <w:t>Tower Lifeboat Station for</w:t>
      </w:r>
      <w:r w:rsidRPr="00D92868">
        <w:rPr>
          <w:b/>
          <w:noProof/>
          <w:sz w:val="36"/>
          <w:szCs w:val="36"/>
        </w:rPr>
        <w:t xml:space="preserve"> its </w:t>
      </w:r>
      <w:r w:rsidR="00032F00" w:rsidRPr="00D92868">
        <w:rPr>
          <w:b/>
          <w:noProof/>
          <w:sz w:val="36"/>
          <w:szCs w:val="36"/>
        </w:rPr>
        <w:t>crew.</w:t>
      </w:r>
    </w:p>
    <w:p w:rsidR="00032F00" w:rsidRDefault="00756B06" w:rsidP="00032F00">
      <w:pPr>
        <w:jc w:val="center"/>
        <w:rPr>
          <w:b/>
          <w:noProof/>
          <w:sz w:val="40"/>
          <w:szCs w:val="40"/>
        </w:rPr>
      </w:pPr>
      <w:r w:rsidRPr="00756B06">
        <w:rPr>
          <w:b/>
          <w:noProof/>
          <w:sz w:val="40"/>
          <w:szCs w:val="40"/>
        </w:rPr>
        <w:drawing>
          <wp:inline distT="0" distB="0" distL="0" distR="0">
            <wp:extent cx="2359500" cy="1105786"/>
            <wp:effectExtent l="19050" t="0" r="2700" b="0"/>
            <wp:docPr id="2" name="Picture 4" descr="https://tse1.mm.bing.net/th?id=OIP.B28Q51fMf4dqJqJtueVA9QHaDP&amp;pid=Api&amp;P=0&amp;w=397&amp;h=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1.mm.bing.net/th?id=OIP.B28Q51fMf4dqJqJtueVA9QHaDP&amp;pid=Api&amp;P=0&amp;w=397&amp;h=1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874" cy="110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8C" w:rsidRPr="0068308C" w:rsidRDefault="00032F00" w:rsidP="0068308C">
      <w:pPr>
        <w:ind w:left="720" w:hanging="720"/>
        <w:jc w:val="center"/>
        <w:rPr>
          <w:b/>
          <w:noProof/>
          <w:color w:val="1F497D" w:themeColor="text2"/>
          <w:sz w:val="40"/>
          <w:szCs w:val="40"/>
        </w:rPr>
      </w:pPr>
      <w:r w:rsidRPr="0068308C">
        <w:rPr>
          <w:b/>
          <w:noProof/>
          <w:color w:val="1F497D" w:themeColor="text2"/>
          <w:sz w:val="40"/>
          <w:szCs w:val="40"/>
        </w:rPr>
        <w:t>On Saturday 24</w:t>
      </w:r>
      <w:r w:rsidRPr="0068308C">
        <w:rPr>
          <w:b/>
          <w:noProof/>
          <w:color w:val="1F497D" w:themeColor="text2"/>
          <w:sz w:val="40"/>
          <w:szCs w:val="40"/>
          <w:vertAlign w:val="superscript"/>
        </w:rPr>
        <w:t>th</w:t>
      </w:r>
      <w:r w:rsidRPr="0068308C">
        <w:rPr>
          <w:b/>
          <w:noProof/>
          <w:color w:val="1F497D" w:themeColor="text2"/>
          <w:sz w:val="40"/>
          <w:szCs w:val="40"/>
        </w:rPr>
        <w:t xml:space="preserve"> July </w:t>
      </w:r>
      <w:r w:rsidR="0068308C" w:rsidRPr="0068308C">
        <w:rPr>
          <w:b/>
          <w:noProof/>
          <w:color w:val="1F497D" w:themeColor="text2"/>
          <w:sz w:val="40"/>
          <w:szCs w:val="40"/>
        </w:rPr>
        <w:t xml:space="preserve">the Bromley, West Wickham amd Hayes </w:t>
      </w:r>
      <w:r w:rsidR="001929E5">
        <w:rPr>
          <w:b/>
          <w:noProof/>
          <w:color w:val="1F497D" w:themeColor="text2"/>
          <w:sz w:val="40"/>
          <w:szCs w:val="40"/>
        </w:rPr>
        <w:t xml:space="preserve">RNLI </w:t>
      </w:r>
      <w:r w:rsidR="0068308C" w:rsidRPr="0068308C">
        <w:rPr>
          <w:b/>
          <w:noProof/>
          <w:color w:val="1F497D" w:themeColor="text2"/>
          <w:sz w:val="40"/>
          <w:szCs w:val="40"/>
        </w:rPr>
        <w:t>Fundraising Branch are walking the Thames Path</w:t>
      </w:r>
    </w:p>
    <w:p w:rsidR="00685D69" w:rsidRPr="00666AFC" w:rsidRDefault="0068308C" w:rsidP="00666AFC">
      <w:pPr>
        <w:jc w:val="center"/>
        <w:rPr>
          <w:noProof/>
          <w:sz w:val="36"/>
          <w:szCs w:val="36"/>
        </w:rPr>
      </w:pPr>
      <w:r w:rsidRPr="001929E5">
        <w:rPr>
          <w:noProof/>
          <w:sz w:val="36"/>
          <w:szCs w:val="36"/>
        </w:rPr>
        <w:t>Y</w:t>
      </w:r>
      <w:r w:rsidR="00032F00" w:rsidRPr="001929E5">
        <w:rPr>
          <w:noProof/>
          <w:sz w:val="36"/>
          <w:szCs w:val="36"/>
        </w:rPr>
        <w:t>ou are invited to walk on the Thames Path as far as you want to</w:t>
      </w:r>
      <w:r w:rsidR="00685D69" w:rsidRPr="001929E5">
        <w:rPr>
          <w:noProof/>
          <w:sz w:val="36"/>
          <w:szCs w:val="36"/>
        </w:rPr>
        <w:t xml:space="preserve"> go</w:t>
      </w:r>
      <w:r w:rsidR="00032F00" w:rsidRPr="001929E5">
        <w:rPr>
          <w:noProof/>
          <w:sz w:val="36"/>
          <w:szCs w:val="36"/>
        </w:rPr>
        <w:t xml:space="preserve">.  It could be from Teddington, </w:t>
      </w:r>
      <w:r w:rsidR="009F5F43" w:rsidRPr="00666AFC">
        <w:rPr>
          <w:noProof/>
          <w:sz w:val="36"/>
          <w:szCs w:val="36"/>
        </w:rPr>
        <w:t>Barnes Bridge</w:t>
      </w:r>
      <w:r w:rsidR="009F5F43">
        <w:rPr>
          <w:noProof/>
          <w:sz w:val="36"/>
          <w:szCs w:val="36"/>
        </w:rPr>
        <w:t xml:space="preserve">, </w:t>
      </w:r>
      <w:r w:rsidR="00032F00" w:rsidRPr="001929E5">
        <w:rPr>
          <w:noProof/>
          <w:sz w:val="36"/>
          <w:szCs w:val="36"/>
        </w:rPr>
        <w:t>or even closer to the Lifeboat Station on Victoria Embankment</w:t>
      </w:r>
      <w:r w:rsidRPr="001929E5">
        <w:rPr>
          <w:noProof/>
          <w:sz w:val="36"/>
          <w:szCs w:val="36"/>
        </w:rPr>
        <w:t xml:space="preserve">. You can choose when to walk but we would love you to walk </w:t>
      </w:r>
      <w:r w:rsidR="009F5F43" w:rsidRPr="00666AFC">
        <w:rPr>
          <w:noProof/>
          <w:sz w:val="36"/>
          <w:szCs w:val="36"/>
        </w:rPr>
        <w:t>by 31</w:t>
      </w:r>
      <w:r w:rsidR="009F5F43" w:rsidRPr="00666AFC">
        <w:rPr>
          <w:noProof/>
          <w:sz w:val="36"/>
          <w:szCs w:val="36"/>
          <w:vertAlign w:val="superscript"/>
        </w:rPr>
        <w:t>st</w:t>
      </w:r>
      <w:r w:rsidR="009F5F43" w:rsidRPr="00666AFC">
        <w:rPr>
          <w:noProof/>
          <w:sz w:val="36"/>
          <w:szCs w:val="36"/>
        </w:rPr>
        <w:t xml:space="preserve"> July</w:t>
      </w:r>
      <w:r w:rsidR="00666AFC">
        <w:rPr>
          <w:noProof/>
          <w:sz w:val="36"/>
          <w:szCs w:val="36"/>
        </w:rPr>
        <w:t xml:space="preserve">.  </w:t>
      </w:r>
      <w:r w:rsidR="009F5F43" w:rsidRPr="00666AFC">
        <w:rPr>
          <w:noProof/>
          <w:sz w:val="36"/>
          <w:szCs w:val="36"/>
        </w:rPr>
        <w:t xml:space="preserve">Please contact </w:t>
      </w:r>
      <w:hyperlink r:id="rId7" w:history="1">
        <w:r w:rsidR="009F5F43" w:rsidRPr="00666AFC">
          <w:rPr>
            <w:rStyle w:val="Hyperlink"/>
            <w:noProof/>
            <w:color w:val="1F497D" w:themeColor="text2"/>
            <w:sz w:val="36"/>
            <w:szCs w:val="36"/>
          </w:rPr>
          <w:t>cd.sutcliffe@outlook.com</w:t>
        </w:r>
      </w:hyperlink>
      <w:r w:rsidR="009F5F43" w:rsidRPr="00666AFC">
        <w:rPr>
          <w:noProof/>
          <w:color w:val="1F497D" w:themeColor="text2"/>
          <w:sz w:val="36"/>
          <w:szCs w:val="36"/>
        </w:rPr>
        <w:t xml:space="preserve"> </w:t>
      </w:r>
      <w:r w:rsidR="009F5F43" w:rsidRPr="00666AFC">
        <w:rPr>
          <w:noProof/>
          <w:sz w:val="36"/>
          <w:szCs w:val="36"/>
        </w:rPr>
        <w:t xml:space="preserve">for </w:t>
      </w:r>
      <w:r w:rsidR="0089754A">
        <w:rPr>
          <w:noProof/>
          <w:sz w:val="36"/>
          <w:szCs w:val="36"/>
        </w:rPr>
        <w:t xml:space="preserve">an </w:t>
      </w:r>
      <w:r w:rsidR="009F5F43" w:rsidRPr="00666AFC">
        <w:rPr>
          <w:noProof/>
          <w:sz w:val="36"/>
          <w:szCs w:val="36"/>
        </w:rPr>
        <w:t>information pack if you would like to participate</w:t>
      </w:r>
      <w:r w:rsidRPr="00666AFC">
        <w:rPr>
          <w:noProof/>
          <w:sz w:val="36"/>
          <w:szCs w:val="36"/>
        </w:rPr>
        <w:t>.</w:t>
      </w:r>
    </w:p>
    <w:p w:rsidR="00BA17FF" w:rsidRPr="00BA17FF" w:rsidRDefault="0068308C" w:rsidP="0068308C">
      <w:pPr>
        <w:jc w:val="center"/>
        <w:rPr>
          <w:b/>
          <w:noProof/>
          <w:color w:val="1F497D" w:themeColor="text2"/>
          <w:sz w:val="24"/>
          <w:szCs w:val="24"/>
        </w:rPr>
      </w:pPr>
      <w:r w:rsidRPr="0068308C">
        <w:rPr>
          <w:b/>
          <w:noProof/>
          <w:color w:val="1F497D" w:themeColor="text2"/>
          <w:sz w:val="40"/>
          <w:szCs w:val="40"/>
        </w:rPr>
        <w:t>Donations can be made</w:t>
      </w:r>
      <w:r w:rsidR="00032F00" w:rsidRPr="0068308C">
        <w:rPr>
          <w:b/>
          <w:noProof/>
          <w:color w:val="1F497D" w:themeColor="text2"/>
          <w:sz w:val="40"/>
          <w:szCs w:val="40"/>
        </w:rPr>
        <w:t xml:space="preserve"> at </w:t>
      </w:r>
    </w:p>
    <w:p w:rsidR="00BA17FF" w:rsidRPr="00BA17FF" w:rsidRDefault="00BA17FF" w:rsidP="0068308C">
      <w:pPr>
        <w:jc w:val="center"/>
        <w:rPr>
          <w:b/>
          <w:noProof/>
          <w:color w:val="1F497D" w:themeColor="text2"/>
          <w:sz w:val="28"/>
          <w:szCs w:val="28"/>
        </w:rPr>
      </w:pPr>
      <w:r w:rsidRPr="00BA17FF">
        <w:rPr>
          <w:b/>
          <w:noProof/>
          <w:color w:val="1F497D" w:themeColor="text2"/>
          <w:sz w:val="28"/>
          <w:szCs w:val="28"/>
        </w:rPr>
        <w:t>https://www.justgiving.com/fundraising/rnlibromleythamespathchallenge</w:t>
      </w:r>
    </w:p>
    <w:p w:rsidR="00685D69" w:rsidRPr="0068308C" w:rsidRDefault="00D83641" w:rsidP="00D83641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</w:t>
      </w:r>
      <w:bookmarkStart w:id="0" w:name="_GoBack"/>
      <w:bookmarkEnd w:id="0"/>
      <w:r>
        <w:rPr>
          <w:b/>
          <w:color w:val="1F497D" w:themeColor="text2"/>
          <w:sz w:val="28"/>
          <w:szCs w:val="28"/>
        </w:rPr>
        <w:t xml:space="preserve">  Or contact </w:t>
      </w:r>
      <w:r w:rsidR="00756B06" w:rsidRPr="0068308C">
        <w:rPr>
          <w:b/>
          <w:color w:val="1F497D" w:themeColor="text2"/>
          <w:sz w:val="28"/>
          <w:szCs w:val="28"/>
        </w:rPr>
        <w:t>our Treasurer</w:t>
      </w:r>
      <w:r w:rsidR="0089754A">
        <w:rPr>
          <w:b/>
          <w:color w:val="1F497D" w:themeColor="text2"/>
          <w:sz w:val="28"/>
          <w:szCs w:val="28"/>
        </w:rPr>
        <w:t xml:space="preserve"> - </w:t>
      </w:r>
      <w:r w:rsidR="00666AFC">
        <w:rPr>
          <w:b/>
          <w:color w:val="1F497D" w:themeColor="text2"/>
          <w:sz w:val="28"/>
          <w:szCs w:val="28"/>
        </w:rPr>
        <w:t>Charles_m_raphael@hotmail.com</w:t>
      </w:r>
    </w:p>
    <w:p w:rsidR="001929E5" w:rsidRDefault="00756B06" w:rsidP="001929E5">
      <w:pPr>
        <w:jc w:val="center"/>
        <w:rPr>
          <w:b/>
          <w:sz w:val="28"/>
          <w:szCs w:val="28"/>
        </w:rPr>
      </w:pPr>
      <w:r w:rsidRPr="00756B06">
        <w:rPr>
          <w:b/>
          <w:noProof/>
          <w:sz w:val="28"/>
          <w:szCs w:val="28"/>
        </w:rPr>
        <w:drawing>
          <wp:inline distT="0" distB="0" distL="0" distR="0">
            <wp:extent cx="3585388" cy="1158770"/>
            <wp:effectExtent l="19050" t="0" r="0" b="0"/>
            <wp:docPr id="1" name="Picture 1" descr="MayDay – Do Your Bit to Fund Their Kit – Helly Ha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Day – Do Your Bit to Fund Their Kit – Helly Hans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42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9E5" w:rsidRPr="00685D69" w:rsidRDefault="001929E5" w:rsidP="001929E5">
      <w:pPr>
        <w:jc w:val="center"/>
        <w:rPr>
          <w:b/>
          <w:sz w:val="28"/>
          <w:szCs w:val="28"/>
        </w:rPr>
      </w:pPr>
      <w:r w:rsidRPr="001929E5">
        <w:rPr>
          <w:i/>
          <w:sz w:val="18"/>
          <w:szCs w:val="18"/>
        </w:rPr>
        <w:t>The RNLI is the charity that saves lives at sea. Royal National Lifeboat Institution, a charity registered in England and Wales (209603) and Scotland (SC037736).   Registered charity number 20003326 in the Republic of Ireland</w:t>
      </w:r>
    </w:p>
    <w:sectPr w:rsidR="001929E5" w:rsidRPr="00685D69" w:rsidSect="00453604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C"/>
    <w:rsid w:val="00032F00"/>
    <w:rsid w:val="001929E5"/>
    <w:rsid w:val="00453604"/>
    <w:rsid w:val="004D0E6C"/>
    <w:rsid w:val="00550640"/>
    <w:rsid w:val="005D1012"/>
    <w:rsid w:val="006259AA"/>
    <w:rsid w:val="00666AFC"/>
    <w:rsid w:val="0068308C"/>
    <w:rsid w:val="00685D69"/>
    <w:rsid w:val="0072376F"/>
    <w:rsid w:val="00756B06"/>
    <w:rsid w:val="0076262E"/>
    <w:rsid w:val="008144A4"/>
    <w:rsid w:val="0089754A"/>
    <w:rsid w:val="009261F8"/>
    <w:rsid w:val="009279E1"/>
    <w:rsid w:val="009F5F43"/>
    <w:rsid w:val="00A52796"/>
    <w:rsid w:val="00B35A06"/>
    <w:rsid w:val="00BA17FF"/>
    <w:rsid w:val="00C50B8A"/>
    <w:rsid w:val="00C7520A"/>
    <w:rsid w:val="00D74A67"/>
    <w:rsid w:val="00D83641"/>
    <w:rsid w:val="00D92868"/>
    <w:rsid w:val="00F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d.sutcliffe@outloo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</dc:creator>
  <cp:lastModifiedBy>chris</cp:lastModifiedBy>
  <cp:revision>3</cp:revision>
  <dcterms:created xsi:type="dcterms:W3CDTF">2021-06-18T16:04:00Z</dcterms:created>
  <dcterms:modified xsi:type="dcterms:W3CDTF">2021-06-18T16:07:00Z</dcterms:modified>
</cp:coreProperties>
</file>